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t xml:space="preserve">ผังภาพที่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การออก</w:t>
      </w:r>
      <w:r>
        <w:rPr>
          <w:rFonts w:ascii="TH SarabunPSK" w:hAnsi="TH SarabunPSK" w:cs="TH SarabunPSK"/>
          <w:sz w:val="32"/>
          <w:szCs w:val="32"/>
          <w:cs/>
        </w:rPr>
        <w:t>แบบการเรียนรูแบบย้อ</w:t>
      </w:r>
      <w:r w:rsidRPr="00EE45E9">
        <w:rPr>
          <w:rFonts w:ascii="TH SarabunPSK" w:hAnsi="TH SarabunPSK" w:cs="TH SarabunPSK"/>
          <w:sz w:val="32"/>
          <w:szCs w:val="32"/>
          <w:cs/>
        </w:rPr>
        <w:t>นกลับ (</w:t>
      </w:r>
      <w:r w:rsidRPr="00EE45E9">
        <w:rPr>
          <w:rFonts w:ascii="TH SarabunPSK" w:hAnsi="TH SarabunPSK" w:cs="TH SarabunPSK"/>
          <w:sz w:val="32"/>
          <w:szCs w:val="32"/>
        </w:rPr>
        <w:t xml:space="preserve">BWD) 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Pr="00EE45E9" w:rsidRDefault="000F5AF9" w:rsidP="000F5AF9">
      <w:pPr>
        <w:tabs>
          <w:tab w:val="left" w:pos="5546"/>
        </w:tabs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BFFFF5" wp14:editId="4ACB5C87">
                <wp:simplePos x="0" y="0"/>
                <wp:positionH relativeFrom="margin">
                  <wp:posOffset>-123156</wp:posOffset>
                </wp:positionH>
                <wp:positionV relativeFrom="paragraph">
                  <wp:posOffset>362585</wp:posOffset>
                </wp:positionV>
                <wp:extent cx="3345180" cy="7512908"/>
                <wp:effectExtent l="0" t="0" r="26670" b="120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7512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5AF9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1.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เป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้า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หมายการเรียนร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ู้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มาตรฐานการเรียน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รู้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      </w:r>
                          </w:p>
                          <w:p w:rsidR="000F5AF9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ตัวชี้วัด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1/2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      </w:r>
                          </w:p>
                          <w:p w:rsidR="000F5AF9" w:rsidRPr="00125DCD" w:rsidRDefault="000F5AF9" w:rsidP="000F5AF9">
                            <w:pPr>
                              <w:tabs>
                                <w:tab w:val="left" w:pos="540"/>
                              </w:tabs>
                              <w:ind w:firstLine="567"/>
                              <w:rPr>
                                <w:rFonts w:ascii="Angsana New" w:hAnsi="Angsana New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สาระสำ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Pr="006F51A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การบริโภคมีความจ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ำเป็นต่อการดำรงชีวิตของครัวเรือน</w:t>
                            </w:r>
                            <w:r w:rsidRPr="006F51A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เป็นอย่างมาก ในการเลือกบริโภคสินค้าและบริการ คำนึงถึงหลักสำคัญ คือประโยชน์ ประหยัด คุณภาพและราคา และปลอดภัย นอกจากนี้ค่านิยมและพฤติกรรมการบริโภคก็มีผลต่อการบริโภคสินค้า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จุดประสงค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์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การเรียนรู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้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บอกค่านิยมและพฤติกรรมการบริโภ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คของคนในสังคมได้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K)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ตระหนักและเห็นความสำคัญของค่านิยมและพฤติกรรมการบริโภคของคนในสังคม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A)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                                                  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นำความรู้เกี่ยวกับค่านิยมและพฤติกรรมการบริโภคของคนในสังคมมาประยุกต์ใช้ในชีวิตประจำวันได้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(P)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ู้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                                  </w:t>
                            </w:r>
                            <w:r w:rsidRPr="00303017">
                              <w:rPr>
                                <w:rFonts w:ascii="Angsana New" w:hAnsi="Angsana New"/>
                                <w:sz w:val="30"/>
                                <w:szCs w:val="30"/>
                                <w:cs/>
                              </w:rPr>
                              <w:t>พฤติกรรมการบริโภค</w:t>
                            </w:r>
                            <w:r>
                              <w:rPr>
                                <w:rFonts w:ascii="Angsana New" w:hAnsi="Angsana New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สมรรถนะสำ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1.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ความสามารถในการสื่อสาร : การอธิบาย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การบริโภคที่ดี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ความสามารถในการคิด 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ยกตัวอย่างการบริโภคในสังคม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3.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ทักษะชีวิต : การทำงานร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่ว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มกับผู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้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อื่น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คุณลักษณะอันพึงประสง</w:t>
                            </w:r>
                            <w:r w:rsidRPr="003677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ค์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มุ่งมั่นในการทำ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าน-มีความตั้งใจและพยายามในการทำ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งานที่ได้รับมอบหมาย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67752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ใฝ่เรียนรู้ 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มีความ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กระตือรือร้น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ตั้งใจในการเรียนรู้ 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3.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อยู่อย่างพอเพียงนักเรียนได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คิด พูด ทำ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อย่างพอเพียง</w:t>
                            </w:r>
                          </w:p>
                          <w:p w:rsidR="000F5AF9" w:rsidRPr="00367752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FFFF5" id="Rectangle 13" o:spid="_x0000_s1026" style="position:absolute;margin-left:-9.7pt;margin-top:28.55pt;width:263.4pt;height:591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" fillcolor="window" strokecolor="windowText" strokeweight="2pt">
                <v:textbox>
                  <w:txbxContent>
                    <w:p w:rsidR="000F5AF9" w:rsidRDefault="000F5AF9" w:rsidP="000F5AF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1. 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เป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้า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หมายการเรียนร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ู้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มาตรฐานการเรียน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รู้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</w:r>
                    </w:p>
                    <w:p w:rsidR="000F5AF9" w:rsidRDefault="000F5AF9" w:rsidP="000F5AF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ตัวชี้วัด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1/2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</w:r>
                    </w:p>
                    <w:p w:rsidR="000F5AF9" w:rsidRPr="00125DCD" w:rsidRDefault="000F5AF9" w:rsidP="000F5AF9">
                      <w:pPr>
                        <w:tabs>
                          <w:tab w:val="left" w:pos="540"/>
                        </w:tabs>
                        <w:ind w:firstLine="567"/>
                        <w:rPr>
                          <w:rFonts w:ascii="Angsana New" w:hAnsi="Angsana New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สาระสำ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Pr="006F51A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การบริโภคมีความจ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ำเป็นต่อการดำรงชีวิตของครัวเรือน</w:t>
                      </w:r>
                      <w:r w:rsidRPr="006F51A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เป็นอย่างมาก ในการเลือกบริโภคสินค้าและบริการ คำนึงถึงหลักสำคัญ คือประโยชน์ ประหยัด คุณภาพและราคา และปลอดภัย นอกจากนี้ค่านิยมและพฤติกรรมการบริโภคก็มีผลต่อการบริโภคสินค้า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จุดประสงค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์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การเรียนรู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้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1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บอกค่านิยมและพฤติกรรมการบริโภ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คของคนในสังคมได้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K) 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ตระหนักและเห็นความสำคัญของค่านิยมและพฤติกรรมการบริโภคของคนในสังคม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A)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                                                      3.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นำความรู้เกี่ยวกับค่านิยมและพฤติกรรมการบริโภคของคนในสังคมมาประยุกต์ใช้ในชีวิตประจำวันได้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(P)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</w:t>
                      </w:r>
                      <w:r w:rsidRPr="00191A5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ู้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                                  </w:t>
                      </w:r>
                      <w:r w:rsidRPr="00303017">
                        <w:rPr>
                          <w:rFonts w:ascii="Angsana New" w:hAnsi="Angsana New"/>
                          <w:sz w:val="30"/>
                          <w:szCs w:val="30"/>
                          <w:cs/>
                        </w:rPr>
                        <w:t>พฤติกรรมการบริโภค</w:t>
                      </w:r>
                      <w:r>
                        <w:rPr>
                          <w:rFonts w:ascii="Angsana New" w:hAnsi="Angsana New" w:hint="cs"/>
                          <w:sz w:val="30"/>
                          <w:szCs w:val="30"/>
                          <w:cs/>
                        </w:rPr>
                        <w:t xml:space="preserve">                          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สมรรถนะสำ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1.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ความสามารถในการสื่อสาร : การอธิบาย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การบริโภคที่ดี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2.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ความสามารถในการคิด :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ยกตัวอย่างการบริโภคในสังคม        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3.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้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ทักษะชีวิต : การทำงานร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่ว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มกับผู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้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อื่น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36775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คุณลักษณะอันพึงประสง</w:t>
                      </w:r>
                      <w:r w:rsidRPr="0036775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ค์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0"/>
                          <w:cs/>
                        </w:rPr>
                        <w:br/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1.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มุ่งมั่นในการทำ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ง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าน-มีความตั้งใจและพยายามในการทำ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งานที่ได้รับมอบหมาย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 xml:space="preserve"> </w:t>
                      </w:r>
                      <w:r w:rsidRPr="00367752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br/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ใฝ่เรียนรู้ 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มีความ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กระตือรือร้น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ตั้งใจในการเรียนรู้ 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3.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อยู่อย่างพอเพียงนักเรียนได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คิด พูด ทำ</w:t>
                      </w:r>
                      <w:r w:rsidRPr="0036775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อย่างพอเพียง</w:t>
                      </w:r>
                    </w:p>
                    <w:p w:rsidR="000F5AF9" w:rsidRPr="00367752" w:rsidRDefault="000F5AF9" w:rsidP="000F5AF9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99110" wp14:editId="622F13D6">
                <wp:simplePos x="0" y="0"/>
                <wp:positionH relativeFrom="column">
                  <wp:posOffset>3484605</wp:posOffset>
                </wp:positionH>
                <wp:positionV relativeFrom="paragraph">
                  <wp:posOffset>13781</wp:posOffset>
                </wp:positionV>
                <wp:extent cx="2903838" cy="3719384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838" cy="3719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5AF9" w:rsidRPr="003E3DAD" w:rsidRDefault="000F5AF9" w:rsidP="000F5AF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ภาระงาน / ชิ้นงาน :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 การสืบค้น การนำเสนอพฤติกรรมการบริโภค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การวัดและประเมินผล: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1123"/>
                              <w:gridCol w:w="1123"/>
                              <w:gridCol w:w="996"/>
                            </w:tblGrid>
                            <w:tr w:rsidR="000F5AF9" w:rsidTr="006B40E9">
                              <w:tc>
                                <w:tcPr>
                                  <w:tcW w:w="1436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0F5AF9" w:rsidTr="006B40E9">
                              <w:tc>
                                <w:tcPr>
                                  <w:tcW w:w="1436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การตอบคำถาม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คำถาม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/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0F5AF9" w:rsidTr="006B40E9">
                              <w:tc>
                                <w:tcPr>
                                  <w:tcW w:w="1436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0F5AF9" w:rsidTr="006B40E9">
                              <w:tc>
                                <w:tcPr>
                                  <w:tcW w:w="1436" w:type="dxa"/>
                                </w:tcPr>
                                <w:p w:rsidR="000F5AF9" w:rsidRPr="00191A53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0F5AF9" w:rsidRPr="003E3DAD" w:rsidRDefault="000F5AF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</w:tbl>
                          <w:p w:rsidR="000F5AF9" w:rsidRPr="00191A53" w:rsidRDefault="000F5AF9" w:rsidP="000F5AF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99110" id="Rectangle 15" o:spid="_x0000_s1027" style="position:absolute;left:0;text-align:left;margin-left:274.4pt;margin-top:1.1pt;width:228.65pt;height:29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" fillcolor="window" strokecolor="windowText" strokeweight="2pt">
                <v:textbox>
                  <w:txbxContent>
                    <w:p w:rsidR="000F5AF9" w:rsidRPr="003E3DAD" w:rsidRDefault="000F5AF9" w:rsidP="000F5AF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ภาระงาน / ชิ้นงาน :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 การสืบค้น การนำเสนอพฤติกรรมการบริโภค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การวัดและประเมินผล: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1123"/>
                        <w:gridCol w:w="1123"/>
                        <w:gridCol w:w="996"/>
                      </w:tblGrid>
                      <w:tr w:rsidR="000F5AF9" w:rsidTr="006B40E9">
                        <w:tc>
                          <w:tcPr>
                            <w:tcW w:w="1436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0F5AF9" w:rsidTr="006B40E9">
                        <w:tc>
                          <w:tcPr>
                            <w:tcW w:w="1436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การตอบคำถาม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คำถาม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0F5AF9" w:rsidTr="006B40E9">
                        <w:tc>
                          <w:tcPr>
                            <w:tcW w:w="1436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0F5AF9" w:rsidTr="006B40E9">
                        <w:tc>
                          <w:tcPr>
                            <w:tcW w:w="1436" w:type="dxa"/>
                          </w:tcPr>
                          <w:p w:rsidR="000F5AF9" w:rsidRPr="00191A53" w:rsidRDefault="000F5AF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0F5AF9" w:rsidRPr="003E3DAD" w:rsidRDefault="000F5AF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</w:tbl>
                    <w:p w:rsidR="000F5AF9" w:rsidRPr="00191A53" w:rsidRDefault="000F5AF9" w:rsidP="000F5AF9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18F0DA" wp14:editId="2EDCBB8E">
                <wp:simplePos x="0" y="0"/>
                <wp:positionH relativeFrom="column">
                  <wp:posOffset>5270325</wp:posOffset>
                </wp:positionH>
                <wp:positionV relativeFrom="paragraph">
                  <wp:posOffset>76590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F5AF9" w:rsidRPr="00070E5E" w:rsidRDefault="000F5AF9" w:rsidP="000F5AF9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18F0DA" id="วงรี 28" o:spid="_x0000_s1028" style="position:absolute;margin-left:415pt;margin-top:6.05pt;width:23.15pt;height:2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" fillcolor="windowText" strokeweight="1pt">
                <v:stroke joinstyle="miter"/>
                <v:textbox>
                  <w:txbxContent>
                    <w:p w:rsidR="000F5AF9" w:rsidRPr="00070E5E" w:rsidRDefault="000F5AF9" w:rsidP="000F5AF9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1400B0" wp14:editId="4B6B526D">
                <wp:simplePos x="0" y="0"/>
                <wp:positionH relativeFrom="column">
                  <wp:posOffset>4744548</wp:posOffset>
                </wp:positionH>
                <wp:positionV relativeFrom="paragraph">
                  <wp:posOffset>38100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E63D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73.6pt;margin-top:3pt;width:30.15pt;height:34.05pt;rotation:18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" adj="12030" fillcolor="#5b9bd5 [3204]" strokecolor="#1f4d78 [1604]" strokeweight="1pt"/>
            </w:pict>
          </mc:Fallback>
        </mc:AlternateContent>
      </w:r>
      <w:r>
        <w:tab/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460E6A" wp14:editId="6DA3EB25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5AF9" w:rsidRPr="00070E5E" w:rsidRDefault="000F5AF9" w:rsidP="000F5AF9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460E6A" id="วงรี 26" o:spid="_x0000_s1029" style="position:absolute;left:0;text-align:left;margin-left:278.35pt;margin-top:.3pt;width:23.15pt;height:2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" fillcolor="black [3200]" strokecolor="black [1600]" strokeweight="1pt">
                <v:stroke joinstyle="miter"/>
                <v:textbox>
                  <w:txbxContent>
                    <w:p w:rsidR="000F5AF9" w:rsidRPr="00070E5E" w:rsidRDefault="000F5AF9" w:rsidP="000F5AF9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80E759" wp14:editId="20381361">
                <wp:simplePos x="0" y="0"/>
                <wp:positionH relativeFrom="margin">
                  <wp:posOffset>3891915</wp:posOffset>
                </wp:positionH>
                <wp:positionV relativeFrom="paragraph">
                  <wp:posOffset>230310</wp:posOffset>
                </wp:positionV>
                <wp:extent cx="2211722" cy="617837"/>
                <wp:effectExtent l="0" t="0" r="17145" b="11430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22" cy="61783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FC644D" w:rsidRDefault="000F5AF9" w:rsidP="000F5A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FC64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พฤติกรรมการบริโภค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0E759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30" type="#_x0000_t21" style="position:absolute;left:0;text-align:left;margin-left:306.45pt;margin-top:18.15pt;width:174.15pt;height:48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" fillcolor="white [3201]" strokecolor="black [3200]" strokeweight="1pt">
                <v:textbox>
                  <w:txbxContent>
                    <w:p w:rsidR="000F5AF9" w:rsidRPr="00FC644D" w:rsidRDefault="000F5AF9" w:rsidP="000F5AF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FC644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พฤติกรรมการบริโภค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4C461C" wp14:editId="632A59CA">
                <wp:simplePos x="0" y="0"/>
                <wp:positionH relativeFrom="column">
                  <wp:posOffset>3426245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489F" id="ลูกศรลง 21" o:spid="_x0000_s1026" type="#_x0000_t67" style="position:absolute;margin-left:269.8pt;margin-top:1.75pt;width:30.15pt;height:34.05pt;rotation:-9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" adj="12030" fillcolor="#5b9bd5" strokecolor="#41719c" strokeweight="1pt"/>
            </w:pict>
          </mc:Fallback>
        </mc:AlternateConten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C38E5F" wp14:editId="6B39B33E">
                <wp:simplePos x="0" y="0"/>
                <wp:positionH relativeFrom="column">
                  <wp:posOffset>5305630</wp:posOffset>
                </wp:positionH>
                <wp:positionV relativeFrom="paragraph">
                  <wp:posOffset>252730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F5AF9" w:rsidRPr="00070E5E" w:rsidRDefault="000F5AF9" w:rsidP="000F5AF9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C38E5F" id="วงรี 27" o:spid="_x0000_s1031" style="position:absolute;left:0;text-align:left;margin-left:417.75pt;margin-top:19.9pt;width:23.15pt;height:2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RlRf0OAAAAAJAQAADwAAAGRycy9k&#10;b3ducmV2LnhtbEyPy07DMBBF90j8gzVIbKrWadOgNMSpoFI/gPBol24yeYh4HMVOE/h6hhXsZjRX&#10;Z85N97PpxBUH11pSsF4FIJAKW7ZUK3h7PS5jEM5rKnVnCRV8oYN9dnuT6qS0E73gNfe1YAi5RCto&#10;vO8TKV3RoNFuZXskvlV2MNrzOtSyHPTEcNPJTRA8SKNb4g+N7vHQYPGZj0bBbnP6XuTbY17NYxUu&#10;Pqbz+/PhrNT93fz0CMLj7P/C8KvP6pCx08WOVDrRKYjDKOKognDHFTgQx2seLkyPtiCzVP5vkP0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RlRf0O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0F5AF9" w:rsidRPr="00070E5E" w:rsidRDefault="000F5AF9" w:rsidP="000F5AF9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9E3E79" wp14:editId="14CF5FA2">
                <wp:simplePos x="0" y="0"/>
                <wp:positionH relativeFrom="column">
                  <wp:posOffset>4744479</wp:posOffset>
                </wp:positionH>
                <wp:positionV relativeFrom="paragraph">
                  <wp:posOffset>193383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F268E" id="ลูกศรลง 20" o:spid="_x0000_s1026" type="#_x0000_t67" style="position:absolute;margin-left:373.6pt;margin-top:15.25pt;width:30.15pt;height:34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" adj="12030" fillcolor="#5b9bd5" strokecolor="#41719c" strokeweight="1pt"/>
            </w:pict>
          </mc:Fallback>
        </mc:AlternateConten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947BC0" wp14:editId="455C73E7">
                <wp:simplePos x="0" y="0"/>
                <wp:positionH relativeFrom="page">
                  <wp:posOffset>4284000</wp:posOffset>
                </wp:positionH>
                <wp:positionV relativeFrom="paragraph">
                  <wp:posOffset>10360</wp:posOffset>
                </wp:positionV>
                <wp:extent cx="3039762" cy="1994400"/>
                <wp:effectExtent l="0" t="0" r="2730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762" cy="199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5AF9" w:rsidRPr="003E3DAD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proofErr w:type="gramEnd"/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ตรวจ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สอบความรู้เดิม สร้างความสนใจ สำ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รวจและ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ค้นหา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ศึกษาความรู้เป็นกลุ่ม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ใบงาน /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วีดีทัศน์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ห้องเรียน / ห้องสมุด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47BC0" id="Rectangle 16" o:spid="_x0000_s1032" style="position:absolute;left:0;text-align:left;margin-left:337.3pt;margin-top:.8pt;width:239.35pt;height:157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" fillcolor="window" strokecolor="windowText" strokeweight="2pt">
                <v:textbox>
                  <w:txbxContent>
                    <w:p w:rsidR="000F5AF9" w:rsidRPr="003E3DAD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</w:t>
                      </w:r>
                      <w:proofErr w:type="gramEnd"/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ตรวจ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สอบความรู้เดิม สร้างความสนใจ สำ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รวจและ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ค้นหา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ศึกษาความรู้เป็นกลุ่ม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ใบงาน /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วีดีทัศน์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ห้องเรียน / ห้องสมุด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แผ่น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0F5AF9" w:rsidRPr="00933F09" w:rsidRDefault="000F5AF9" w:rsidP="000F5A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</w:t>
      </w:r>
      <w:r w:rsidRPr="00933F09">
        <w:rPr>
          <w:rFonts w:ascii="TH SarabunPSK" w:hAnsi="TH SarabunPSK" w:cs="TH SarabunPSK"/>
          <w:sz w:val="32"/>
          <w:szCs w:val="32"/>
          <w:cs/>
        </w:rPr>
        <w:t>ครูสร้างบรรยากาศและสิ่งแวดล้อมในการเรียนรู้ที่เหมาะสม</w:t>
      </w: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  <w:cs/>
        </w:rPr>
        <w:t>2.</w:t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ครูให้นักเรียนทำแบบทดสอบก่อนเรียน โดยแจกแบบทดสอบให้นักเรียนทุกคน และให้นักเรียนทำแบบทดสอบ โดยเขียนเครื่องหมาย </w:t>
      </w:r>
      <w:r w:rsidRPr="00933F09">
        <w:rPr>
          <w:rFonts w:ascii="TH SarabunPSK" w:hAnsi="TH SarabunPSK" w:cs="TH SarabunPSK"/>
          <w:color w:val="000000"/>
          <w:sz w:val="32"/>
          <w:szCs w:val="32"/>
        </w:rPr>
        <w:sym w:font="Wingdings 2" w:char="F04F"/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ทับตัวอักษร (ก–ง) หน้าคำตอบที่ถูกต้องที่สุดเพียงคำตอบเดียว จากนั้นตรวจให้คะแนน แต่ยังไม่ต้องเฉลยคำตอบ</w:t>
      </w: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Pr="00933F09">
        <w:rPr>
          <w:rFonts w:ascii="TH SarabunPSK" w:hAnsi="TH SarabunPSK" w:cs="TH SarabunPSK"/>
          <w:sz w:val="32"/>
          <w:szCs w:val="32"/>
          <w:cs/>
        </w:rPr>
        <w:t xml:space="preserve">ครูให้นักเรียนดู วีดีทัศน์ เกี่ยวกับเลือกซื้อของในตลาด หลังจากดูเสร็จ ครูใช้คำถาม ชุดคำถาม </w:t>
      </w:r>
      <w:r w:rsidRPr="00933F09">
        <w:rPr>
          <w:rFonts w:ascii="TH SarabunPSK" w:hAnsi="TH SarabunPSK" w:cs="TH SarabunPSK"/>
          <w:sz w:val="32"/>
          <w:szCs w:val="32"/>
        </w:rPr>
        <w:t>Q1</w:t>
      </w:r>
      <w:proofErr w:type="gramStart"/>
      <w:r w:rsidRPr="00933F09">
        <w:rPr>
          <w:rFonts w:ascii="TH SarabunPSK" w:hAnsi="TH SarabunPSK" w:cs="TH SarabunPSK"/>
          <w:sz w:val="32"/>
          <w:szCs w:val="32"/>
        </w:rPr>
        <w:t>,Q2,Q3</w:t>
      </w:r>
      <w:proofErr w:type="gramEnd"/>
    </w:p>
    <w:p w:rsidR="000F5AF9" w:rsidRPr="00C33F75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4</w:t>
      </w:r>
      <w:r w:rsidRPr="00933F09">
        <w:rPr>
          <w:rFonts w:ascii="TH SarabunPSK" w:hAnsi="TH SarabunPSK" w:cs="TH SarabunPSK"/>
          <w:sz w:val="32"/>
          <w:szCs w:val="32"/>
          <w:cs/>
        </w:rPr>
        <w:t>.ครูให้ความรู้แก่นักเรียนเกี่ยวกับพฤติกรรมการบริโภคเรื่อง ความหมายและความสำคัญของการบริโภค โดยใช้ข้อมูลจากหนังสือเรียน รายวิชาพื้นฐาน เศรษฐศาสตร์ ม. 1</w:t>
      </w: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  <w:proofErr w:type="gramStart"/>
      <w:r w:rsidRPr="00933F09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933F09">
        <w:rPr>
          <w:rFonts w:ascii="TH SarabunPSK" w:hAnsi="TH SarabunPSK" w:cs="TH SarabunPSK"/>
          <w:sz w:val="32"/>
          <w:szCs w:val="32"/>
          <w:cs/>
        </w:rPr>
        <w:t>ครูสนทนาซักถามความรู้ของนักเรียนเกี่ยวกับเรื่องที่ได้รับ</w:t>
      </w:r>
      <w:r>
        <w:rPr>
          <w:rFonts w:ascii="TH SarabunPSK" w:hAnsi="TH SarabunPSK" w:cs="TH SarabunPSK"/>
          <w:sz w:val="32"/>
          <w:szCs w:val="32"/>
          <w:cs/>
        </w:rPr>
        <w:t>มอบหมายให้ไปอ่านมาในประเด็นต่าง</w:t>
      </w:r>
      <w:r w:rsidRPr="00933F09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ครูใช้คำ</w:t>
      </w:r>
      <w:r w:rsidRPr="00933F09">
        <w:rPr>
          <w:rFonts w:ascii="TH SarabunPSK" w:hAnsi="TH SarabunPSK" w:cs="TH SarabunPSK"/>
          <w:sz w:val="32"/>
          <w:szCs w:val="32"/>
          <w:cs/>
        </w:rPr>
        <w:t>ถาม</w:t>
      </w:r>
      <w:proofErr w:type="gramEnd"/>
      <w:r w:rsidRPr="00933F09">
        <w:rPr>
          <w:rFonts w:ascii="TH SarabunPSK" w:hAnsi="TH SarabunPSK" w:cs="TH SarabunPSK"/>
          <w:sz w:val="32"/>
          <w:szCs w:val="32"/>
          <w:cs/>
        </w:rPr>
        <w:t xml:space="preserve"> ชุดคำถาม </w:t>
      </w:r>
      <w:r>
        <w:rPr>
          <w:rFonts w:ascii="TH SarabunPSK" w:hAnsi="TH SarabunPSK" w:cs="TH SarabunPSK"/>
          <w:sz w:val="32"/>
          <w:szCs w:val="32"/>
        </w:rPr>
        <w:t>Q4,Q5,Q6</w:t>
      </w:r>
    </w:p>
    <w:p w:rsidR="000F5AF9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6</w:t>
      </w:r>
      <w:r w:rsidRPr="00933F09">
        <w:rPr>
          <w:rFonts w:ascii="TH SarabunPSK" w:hAnsi="TH SarabunPSK" w:cs="TH SarabunPSK"/>
          <w:sz w:val="32"/>
          <w:szCs w:val="32"/>
          <w:cs/>
        </w:rPr>
        <w:t>.ครูสุ่ม</w:t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>เลือก</w:t>
      </w:r>
      <w:r w:rsidRPr="00933F09">
        <w:rPr>
          <w:rFonts w:ascii="TH SarabunPSK" w:hAnsi="TH SarabunPSK" w:cs="TH SarabunPSK"/>
          <w:sz w:val="32"/>
          <w:szCs w:val="32"/>
          <w:cs/>
        </w:rPr>
        <w:t>นักเรียน 2–3 คน ให้ออกมาเล่าประสบการณ์เกี่ยวกับการเลือกซื้อสินค้าและบริการของตนเองว่าเป็นอย่างไร จากนั้น</w:t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>ครูสรุปความรู้แล้วเชื่อมโยงไปสู่เนื้อหาที่จะเรียน</w:t>
      </w:r>
    </w:p>
    <w:p w:rsidR="000F5AF9" w:rsidRPr="00C33F75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 w:rsidRPr="00C33F75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0F5AF9" w:rsidRPr="00447DF8" w:rsidRDefault="000F5AF9" w:rsidP="000F5AF9">
      <w:pPr>
        <w:rPr>
          <w:rFonts w:ascii="TH SarabunPSK" w:hAnsi="TH SarabunPSK" w:cs="TH SarabunPSK"/>
          <w:sz w:val="32"/>
          <w:szCs w:val="32"/>
          <w:cs/>
        </w:rPr>
      </w:pPr>
      <w:r w:rsidRPr="00447DF8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447DF8">
        <w:rPr>
          <w:rFonts w:ascii="TH SarabunPSK" w:hAnsi="TH SarabunPSK" w:cs="TH SarabunPSK"/>
          <w:sz w:val="32"/>
          <w:szCs w:val="32"/>
          <w:cs/>
        </w:rPr>
        <w:t>ครูให้นักเรียนแบ่งกลุ่ม กลุ่มละ 4–6 คน แต่ละกลุ่ม</w:t>
      </w:r>
      <w:r w:rsidRPr="00447DF8">
        <w:rPr>
          <w:rFonts w:ascii="TH SarabunPSK" w:hAnsi="TH SarabunPSK" w:cs="TH SarabunPSK"/>
          <w:color w:val="000000"/>
          <w:sz w:val="32"/>
          <w:szCs w:val="32"/>
          <w:cs/>
        </w:rPr>
        <w:t>ศึกษาและอภิปรายข้อมูลเกี่ยวกับ</w:t>
      </w:r>
      <w:r w:rsidRPr="00447DF8">
        <w:rPr>
          <w:rFonts w:ascii="TH SarabunPSK" w:hAnsi="TH SarabunPSK" w:cs="TH SarabunPSK"/>
          <w:sz w:val="32"/>
          <w:szCs w:val="32"/>
          <w:cs/>
        </w:rPr>
        <w:t>พฤติกรรมการบริโภคตามหัวข้อต่อไปนี้</w:t>
      </w:r>
    </w:p>
    <w:p w:rsidR="000F5AF9" w:rsidRPr="00447DF8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447DF8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447DF8">
        <w:rPr>
          <w:rFonts w:ascii="TH SarabunPSK" w:hAnsi="TH SarabunPSK" w:cs="TH SarabunPSK"/>
          <w:sz w:val="32"/>
          <w:szCs w:val="32"/>
          <w:cs/>
        </w:rPr>
        <w:t>ความหมายและความสำคัญของการบริโภค</w:t>
      </w:r>
    </w:p>
    <w:p w:rsidR="000F5AF9" w:rsidRPr="00447DF8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447DF8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447DF8">
        <w:rPr>
          <w:rFonts w:ascii="TH SarabunPSK" w:hAnsi="TH SarabunPSK" w:cs="TH SarabunPSK"/>
          <w:sz w:val="32"/>
          <w:szCs w:val="32"/>
          <w:cs/>
        </w:rPr>
        <w:t>หลักการบริโภคที่ดี</w:t>
      </w: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8</w:t>
      </w:r>
      <w:r w:rsidRPr="00A95040">
        <w:rPr>
          <w:rFonts w:ascii="TH SarabunPSK" w:hAnsi="TH SarabunPSK" w:cs="TH SarabunPSK"/>
          <w:sz w:val="32"/>
          <w:szCs w:val="32"/>
          <w:cs/>
        </w:rPr>
        <w:t>.ครูให้นักเรียนแต่ละกลุ่มสรุปผลการอภิปรายลงในแบบสมุดส่วนตัว แล้วสุ่มเลือกตัวแทน 1 กลุ่มนำเสนอผลงาน</w:t>
      </w:r>
      <w:r w:rsidRPr="00A95040">
        <w:rPr>
          <w:rFonts w:ascii="TH SarabunPSK" w:hAnsi="TH SarabunPSK" w:cs="TH SarabunPSK"/>
          <w:sz w:val="32"/>
          <w:szCs w:val="32"/>
        </w:rPr>
        <w:t xml:space="preserve"> </w:t>
      </w:r>
      <w:r w:rsidRPr="00A95040">
        <w:rPr>
          <w:rFonts w:ascii="TH SarabunPSK" w:hAnsi="TH SarabunPSK" w:cs="TH SarabunPSK"/>
          <w:color w:val="000000"/>
          <w:sz w:val="32"/>
          <w:szCs w:val="32"/>
          <w:cs/>
        </w:rPr>
        <w:t>ครูกล่าวชมเชยนักเรียนที่ออกมานำเสนอผลงานหน้าชั้นเรียน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  <w:cs/>
        </w:rPr>
        <w:t>9.ในขณะปฏิบัติกิจกรรมของนักเรียน ให้ครูสังเกตพฤติกรรมในการทำงานและการนำเสนอผลงานของนักเรียนตามแบบประเมินพฤติกรรมในการทำงานเป็นรายบุคคลหรือเป็นกลุ่ม</w:t>
      </w: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10</w:t>
      </w:r>
      <w:r w:rsidRPr="00A95040">
        <w:rPr>
          <w:rFonts w:ascii="TH SarabunPSK" w:hAnsi="TH SarabunPSK" w:cs="TH SarabunPSK"/>
          <w:sz w:val="32"/>
          <w:szCs w:val="32"/>
          <w:cs/>
        </w:rPr>
        <w:t>.ครูให้ความรู้แก่นักเรียนว่า การเข้าสู่ประชาคมเศรษฐกิจอาเซียนจะช่วยให้ผู้บริโภคมีโอกาสได้บริโภคสินค้าที่มีมาตรฐานและมีความปลอดภัยมากขึ้น เนื่องจากประชาคมเศรษฐกิจอาเซียนมีการกำหนดกลไกระดับ</w:t>
      </w:r>
      <w:r w:rsidRPr="00A95040">
        <w:rPr>
          <w:rFonts w:ascii="TH SarabunPSK" w:hAnsi="TH SarabunPSK" w:cs="TH SarabunPSK"/>
          <w:sz w:val="32"/>
          <w:szCs w:val="32"/>
          <w:cs/>
        </w:rPr>
        <w:lastRenderedPageBreak/>
        <w:t>ภูมิภาคเพื่อส่งเสริมความร่วมมือด้านการคุ้มครองผู้บริโภค นอกจากนี้ยังมีความร่วมมือด้านมาตรฐานและการรับรองคุณภาพของสินค้า เพื่อให้แน่ใจว่าสินค้าที่ผลิตในอาเซียนมีมาตรฐานที่ยอมรับร่วมกัน</w:t>
      </w:r>
      <w:r w:rsidRPr="00A95040">
        <w:rPr>
          <w:rFonts w:ascii="TH SarabunPSK" w:hAnsi="TH SarabunPSK" w:cs="TH SarabunPSK"/>
          <w:sz w:val="32"/>
          <w:szCs w:val="32"/>
        </w:rPr>
        <w:t xml:space="preserve"> </w:t>
      </w:r>
    </w:p>
    <w:p w:rsidR="000F5AF9" w:rsidRPr="00A95040" w:rsidRDefault="000F5AF9" w:rsidP="000F5AF9">
      <w:pPr>
        <w:rPr>
          <w:rFonts w:ascii="TH SarabunPSK" w:hAnsi="TH SarabunPSK" w:cs="TH SarabunPSK"/>
          <w:kern w:val="30"/>
          <w:sz w:val="32"/>
          <w:szCs w:val="32"/>
        </w:rPr>
      </w:pPr>
      <w:r w:rsidRPr="00A95040">
        <w:rPr>
          <w:rFonts w:ascii="TH SarabunPSK" w:hAnsi="TH SarabunPSK" w:cs="TH SarabunPSK"/>
          <w:kern w:val="30"/>
          <w:sz w:val="32"/>
          <w:szCs w:val="32"/>
        </w:rPr>
        <w:t>11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.ครูให้นักเรียนค้นหาคำศัพท์ภาษาอังกฤษเกี่ยวกับพฤติกรรมการบริโภคพร้อมคำแปล เช่น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consumption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(การบริโภค)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>consumer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 (ผู้บริโภค)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goods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(สินค้า)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>services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 (บริการ)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consumer </w:t>
      </w:r>
      <w:proofErr w:type="spellStart"/>
      <w:r w:rsidRPr="00A95040">
        <w:rPr>
          <w:rFonts w:ascii="TH SarabunPSK" w:hAnsi="TH SarabunPSK" w:cs="TH SarabunPSK"/>
          <w:kern w:val="30"/>
          <w:sz w:val="32"/>
          <w:szCs w:val="32"/>
        </w:rPr>
        <w:t>behaviour</w:t>
      </w:r>
      <w:proofErr w:type="spellEnd"/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>(พฤติกรรมผู้บริโภค) แล้วนำมาฝึกฟัง พูด อ่าน และเขียน รวมทั้งช่วยกันประเมินผล</w:t>
      </w:r>
      <w:r w:rsidRPr="00A950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</w:p>
    <w:p w:rsidR="000F5AF9" w:rsidRPr="00A95040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A95040">
        <w:rPr>
          <w:rFonts w:ascii="TH SarabunPSK" w:hAnsi="TH SarabunPSK" w:cs="TH SarabunPSK"/>
          <w:b/>
          <w:bCs/>
          <w:sz w:val="32"/>
          <w:szCs w:val="32"/>
          <w:cs/>
        </w:rPr>
        <w:t>ขั้นสรุป</w:t>
      </w: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</w:rPr>
        <w:t>1</w:t>
      </w:r>
      <w:r w:rsidRPr="00A95040">
        <w:rPr>
          <w:rFonts w:ascii="TH SarabunPSK" w:hAnsi="TH SarabunPSK" w:cs="TH SarabunPSK"/>
          <w:sz w:val="32"/>
          <w:szCs w:val="32"/>
          <w:cs/>
        </w:rPr>
        <w:t>2.ครูแนะนำให้นักเรียนนำความรู้เกี่ยวกับพฤติกรรมการบริโภค</w:t>
      </w:r>
      <w:r w:rsidRPr="00A95040">
        <w:rPr>
          <w:rStyle w:val="10"/>
          <w:rFonts w:ascii="TH SarabunPSK" w:eastAsiaTheme="minorHAnsi" w:hAnsi="TH SarabunPSK" w:cs="TH SarabunPSK"/>
          <w:sz w:val="32"/>
          <w:szCs w:val="32"/>
          <w:cs/>
        </w:rPr>
        <w:t>ไปประยุกต์ใช้ในการดำเนินชีวิต ประจำวัน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 รวมทั้งนำไปเผยแพร่ให้บุคคลอื่น เช่น คนในครอบครัว เพื่อนบ้าน คนในชุมชน ได้รู้และเข้าใจ</w:t>
      </w: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1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3.ครูและนักเรียนร่วมกันสรุปความรู้เรื่อง พฤติกรรมการบริโภค พร้อมสรุปแผนที่ความคิดหรือผังมโนทัศน์ลงในสมุด และครูใช้ชุดคำถาม </w:t>
      </w:r>
      <w:r w:rsidRPr="00A95040">
        <w:rPr>
          <w:rFonts w:ascii="TH SarabunPSK" w:hAnsi="TH SarabunPSK" w:cs="TH SarabunPSK"/>
          <w:sz w:val="32"/>
          <w:szCs w:val="32"/>
        </w:rPr>
        <w:t>Q7</w:t>
      </w:r>
      <w:proofErr w:type="gramStart"/>
      <w:r w:rsidRPr="00A95040">
        <w:rPr>
          <w:rFonts w:ascii="TH SarabunPSK" w:hAnsi="TH SarabunPSK" w:cs="TH SarabunPSK"/>
          <w:sz w:val="32"/>
          <w:szCs w:val="32"/>
        </w:rPr>
        <w:t>,Q8,Q9</w:t>
      </w:r>
      <w:proofErr w:type="gramEnd"/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A95040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933F0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แผ่น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4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ชุดคำถาม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กระตุ้นเพื่อปลูกฝังหลักคิดพอเพียง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Pr="00AE4683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Q1.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นักเรียนเห็นอะไรในวีดีทัศน์ </w:t>
      </w:r>
      <w:r w:rsidRPr="00AE4683">
        <w:rPr>
          <w:rFonts w:ascii="TH SarabunPSK" w:hAnsi="TH SarabunPSK" w:cs="TH SarabunPSK"/>
          <w:sz w:val="32"/>
          <w:szCs w:val="32"/>
        </w:rPr>
        <w:t>(</w:t>
      </w:r>
      <w:r w:rsidRPr="00AE4683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AE4683">
        <w:rPr>
          <w:rFonts w:ascii="TH SarabunPSK" w:hAnsi="TH SarabunPSK" w:cs="TH SarabunPSK"/>
          <w:sz w:val="32"/>
          <w:szCs w:val="32"/>
        </w:rPr>
        <w:t>)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Q2.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สินค้าคงทนและสินค้าไม่คงทนเป็นอย่างไร 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Q3.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ในการบริโภคสินค้าและบริการควรคำนึงถึงหลักการใดบ้าง เพราะอะไร </w:t>
      </w:r>
    </w:p>
    <w:p w:rsidR="000F5AF9" w:rsidRPr="00AE4683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Q4.</w:t>
      </w:r>
      <w:r w:rsidRPr="00AE4683">
        <w:rPr>
          <w:rFonts w:ascii="TH SarabunPSK" w:hAnsi="TH SarabunPSK" w:cs="TH SarabunPSK"/>
          <w:sz w:val="32"/>
          <w:szCs w:val="32"/>
          <w:cs/>
        </w:rPr>
        <w:t>การบริโภคหมายถึงอะไรการบริโภคมีความสำคัญอย่างไร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Q5.</w:t>
      </w:r>
      <w:r w:rsidRPr="00AE4683">
        <w:rPr>
          <w:rFonts w:ascii="TH SarabunPSK" w:hAnsi="TH SarabunPSK" w:cs="TH SarabunPSK"/>
          <w:sz w:val="32"/>
          <w:szCs w:val="32"/>
          <w:cs/>
        </w:rPr>
        <w:t>ผู้บริโภคหมายถึงอะไร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Q6.</w:t>
      </w:r>
      <w:r w:rsidRPr="00AE4683">
        <w:rPr>
          <w:rFonts w:ascii="TH SarabunPSK" w:hAnsi="TH SarabunPSK" w:cs="TH SarabunPSK"/>
          <w:sz w:val="32"/>
          <w:szCs w:val="32"/>
          <w:cs/>
        </w:rPr>
        <w:t>ในฉลากสินค้านี้ นักเรียนคิดว่าข้อมูลใดมีความสำคัญที่สุด เพราะอะไร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Q7.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นักเรียนและคนในครอบครัวเลือกซื้อสบู่แบบใด ในเมื่อสบู่ก้อนและครีมอาบน้ำต่างก็มีคุณสมบัติและประโยชน์ในการใช้สอยเหมือนกัน เพราะเหตุใด</w:t>
      </w:r>
    </w:p>
    <w:p w:rsidR="000F5AF9" w:rsidRPr="00AE4683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Q8.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นักเรียนและคนในครอบครัวเคยคาดเดาหรือคาดการณ์ต่อราคาสินค้าก่อนตัดสินใจซื้อหรือไม่ อย่างไร</w:t>
      </w: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AE4683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0F5AF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แผ่น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5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ชญาของเศรษฐกิจพอเพียงมาใช้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14"/>
        <w:gridCol w:w="4502"/>
      </w:tblGrid>
      <w:tr w:rsidR="000F5AF9" w:rsidRPr="000844C9" w:rsidTr="007C2077">
        <w:tc>
          <w:tcPr>
            <w:tcW w:w="4932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ครูต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4932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0F5AF9" w:rsidRPr="000844C9" w:rsidTr="007C2077">
        <w:tc>
          <w:tcPr>
            <w:tcW w:w="4932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ความหมายความสำคัญของพฤติกรรมการบริโภค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หลักการบริโภคที่ดี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จิตวิทยาในการสอน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ปศพพ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32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</w:p>
          <w:p w:rsidR="000F5AF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0F5AF9" w:rsidRPr="006B13B1" w:rsidRDefault="000F5AF9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880"/>
        <w:gridCol w:w="2700"/>
        <w:gridCol w:w="2736"/>
      </w:tblGrid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เนื้อหาที่สอน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นเรื่องที่อยู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ใกล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ตัว นักเรียนเหมาะสมกับวัย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ไปใช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ในการแกป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ญหา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ใน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ชีวิตประจําวัน</w:t>
            </w:r>
            <w:proofErr w:type="spellEnd"/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ครูสรุปเนื้อหาในใบ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ศึกษาเพิ่มเติม</w:t>
            </w:r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เวลาเหมาะสมกับการจัดกิจกรรม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ละกิจกรรม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ศึกษาข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อมูล</w:t>
            </w:r>
            <w:proofErr w:type="spellEnd"/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ไดครบ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วางแผนแบ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งเวลาแต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เสร็จทันใน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เวลาที่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กําหนด</w:t>
            </w:r>
            <w:proofErr w:type="spellEnd"/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นักเรียนไดฝก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ปฏิบัติสอดคลองกับเนื้อหา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พื่อให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นักเรียนไดมีการ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นกลุ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มมี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แลกเปลี่ยนความคิดเห็น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กิจกรรมตรงตาม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สงค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ใบความรู/ใบงานพอเพียงกับ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จํานวน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นักเรียนไดศึกษาขั้นตอน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ไดครบทุกคน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ถูกต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จํานวน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ของใบ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ความรู/ใบงานพรอม</w:t>
            </w:r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พื้นที่ของแหล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รูเพียงพอกับ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จํานวน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นักเรียนไดลงพื้นที่และ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ไดลงปฏิบัติจริง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ปลอดภัยของสถานที่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อนดําเนิน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</w:tr>
      <w:tr w:rsidR="000F5AF9" w:rsidRPr="000844C9" w:rsidTr="007C2077">
        <w:tc>
          <w:tcPr>
            <w:tcW w:w="154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88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เครื่องมือในการประเมินผล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เหมาะสมกับวัยของ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ผู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เรียน</w:t>
            </w:r>
          </w:p>
        </w:tc>
        <w:tc>
          <w:tcPr>
            <w:tcW w:w="270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ตองการประเมินผลการ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เรียนรูตามจุดประ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สงค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ที่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วางไว</w:t>
            </w:r>
          </w:p>
        </w:tc>
        <w:tc>
          <w:tcPr>
            <w:tcW w:w="2736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ออกแบบและตรวจสอบ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เครื่องมือการวัดและ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ผลให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ครอบคลุม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สิ่ง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ที่ต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องการวัด</w:t>
            </w:r>
          </w:p>
        </w:tc>
      </w:tr>
    </w:tbl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rPr>
          <w:rFonts w:ascii="TH SarabunPSK" w:hAnsi="TH SarabunPSK" w:cs="TH SarabunPSK"/>
          <w:sz w:val="32"/>
          <w:szCs w:val="32"/>
        </w:rPr>
      </w:pP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แผ่น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เรียนจากการจัดกิจกกรมการเรียนรูตามหลักปรัชญาของเศรษฐกิจพอเพียง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3"/>
        <w:gridCol w:w="1490"/>
        <w:gridCol w:w="1581"/>
        <w:gridCol w:w="3012"/>
      </w:tblGrid>
      <w:tr w:rsidR="000F5AF9" w:rsidRPr="000844C9" w:rsidTr="007C2077">
        <w:tc>
          <w:tcPr>
            <w:tcW w:w="4788" w:type="dxa"/>
            <w:gridSpan w:val="2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คุณธรรมของนักเรียนที่จะ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ทําให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การเรียนรู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สําเร็จ</w:t>
            </w:r>
            <w:proofErr w:type="spellEnd"/>
          </w:p>
        </w:tc>
      </w:tr>
      <w:tr w:rsidR="000F5AF9" w:rsidRPr="000844C9" w:rsidTr="007C2077">
        <w:tc>
          <w:tcPr>
            <w:tcW w:w="4788" w:type="dxa"/>
            <w:gridSpan w:val="2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ความหมายของลักษณะการถ่ายทอดทางพันธุกรรม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ลักษณะทางพันธุกรรม และถั่วลันเตา</w:t>
            </w:r>
          </w:p>
        </w:tc>
        <w:tc>
          <w:tcPr>
            <w:tcW w:w="5076" w:type="dxa"/>
            <w:gridSpan w:val="2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สัตย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</w:tc>
      </w:tr>
      <w:tr w:rsidR="000F5AF9" w:rsidRPr="000844C9" w:rsidTr="007C2077">
        <w:tc>
          <w:tcPr>
            <w:tcW w:w="3193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0F5AF9" w:rsidRPr="000844C9" w:rsidTr="007C2077">
        <w:tc>
          <w:tcPr>
            <w:tcW w:w="3193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กําหนด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หน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าที่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ของกลุ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เหมาะสมกับศักยภาพของ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ละคน</w:t>
            </w:r>
          </w:p>
        </w:tc>
        <w:tc>
          <w:tcPr>
            <w:tcW w:w="3343" w:type="dxa"/>
            <w:gridSpan w:val="2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1. แบ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งงานตาม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ความสามารถของ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สมาชิกเพื่อ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บรรลุ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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าหมาย</w:t>
            </w:r>
            <w:proofErr w:type="spellEnd"/>
          </w:p>
        </w:tc>
        <w:tc>
          <w:tcPr>
            <w:tcW w:w="3328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1. มีการวางแผนการ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ทํางาน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ใน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กลุ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ม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2. ศึกษาวิธีการ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เข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าใจก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อนทํา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</w:tr>
    </w:tbl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Default="000F5AF9" w:rsidP="000F5AF9">
      <w:pPr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เรียนจะไดเรียนรูการ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ใช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ชีวิตที่สมดุลและพรอมรับการเปลี่ยนแปลง 4 มิติตามหลัก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3"/>
        <w:gridCol w:w="2070"/>
        <w:gridCol w:w="2295"/>
        <w:gridCol w:w="1749"/>
        <w:gridCol w:w="1329"/>
      </w:tblGrid>
      <w:tr w:rsidR="000F5AF9" w:rsidRPr="000844C9" w:rsidTr="007C2077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443" w:type="dxa"/>
            <w:gridSpan w:val="4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0F5AF9" w:rsidRPr="000844C9" w:rsidTr="007C2077">
        <w:tc>
          <w:tcPr>
            <w:tcW w:w="1573" w:type="dxa"/>
            <w:vMerge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2295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749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329" w:type="dxa"/>
          </w:tcPr>
          <w:p w:rsidR="000F5AF9" w:rsidRPr="000844C9" w:rsidRDefault="000F5AF9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0F5AF9" w:rsidRPr="000844C9" w:rsidTr="007C2077">
        <w:tc>
          <w:tcPr>
            <w:tcW w:w="1573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7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ความรูในการ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ใช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อุป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การ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กิจกรรมการศึกษาพันธุศาสตร์ของ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เมลเดล</w:t>
            </w:r>
            <w:proofErr w:type="spellEnd"/>
          </w:p>
        </w:tc>
        <w:tc>
          <w:tcPr>
            <w:tcW w:w="2295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ความรูในการจัดแบ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งหน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าที่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ภาย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ในกลุ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มได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าง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 มีความรูในการปฏิบัติตนที่จะ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ทํางานร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วมกับผู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อื่น</w:t>
            </w:r>
          </w:p>
        </w:tc>
        <w:tc>
          <w:tcPr>
            <w:tcW w:w="174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มีความรูในการดูแล</w:t>
            </w:r>
          </w:p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รักษาความสะอาดของแหล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รู</w:t>
            </w:r>
          </w:p>
        </w:tc>
        <w:tc>
          <w:tcPr>
            <w:tcW w:w="132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5AF9" w:rsidRPr="000844C9" w:rsidTr="007C2077">
        <w:tc>
          <w:tcPr>
            <w:tcW w:w="1573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207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ใช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อุป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การทำกิจกรรมเรื่ององค์การศึกษาพันธุศาสตร์ของ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เมลเดล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างถูกต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</w:t>
            </w:r>
          </w:p>
        </w:tc>
        <w:tc>
          <w:tcPr>
            <w:tcW w:w="2295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ทํางานร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วมกับผู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อื่นภายใน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กลุ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มที่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ไดรับมอบหมายได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สําเร็จ</w:t>
            </w:r>
            <w:proofErr w:type="spellEnd"/>
          </w:p>
        </w:tc>
        <w:tc>
          <w:tcPr>
            <w:tcW w:w="174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รักษาความสะอาดของแหล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รู้</w:t>
            </w:r>
          </w:p>
        </w:tc>
        <w:tc>
          <w:tcPr>
            <w:tcW w:w="132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F5AF9" w:rsidRPr="000844C9" w:rsidTr="007C2077">
        <w:tc>
          <w:tcPr>
            <w:tcW w:w="1573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2070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เห็น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คุณค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าของอุป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ที่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นํามาใช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</w:p>
        </w:tc>
        <w:tc>
          <w:tcPr>
            <w:tcW w:w="2295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ยอมรับความคิดเห็นซึ่งกันและกันมีความรับผิดชอบ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ต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อการทํา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งานกลุม</w:t>
            </w:r>
          </w:p>
        </w:tc>
        <w:tc>
          <w:tcPr>
            <w:tcW w:w="174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เห็น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คุณค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าของการดูแลแหล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สะอาด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นระเบียบ</w:t>
            </w:r>
            <w:proofErr w:type="spellEnd"/>
          </w:p>
        </w:tc>
        <w:tc>
          <w:tcPr>
            <w:tcW w:w="1329" w:type="dxa"/>
          </w:tcPr>
          <w:p w:rsidR="000F5AF9" w:rsidRPr="000844C9" w:rsidRDefault="000F5AF9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F5AF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</w:p>
    <w:p w:rsidR="000F5AF9" w:rsidRPr="00EE45E9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EE45E9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Default="000F5AF9" w:rsidP="000F5AF9">
      <w:pPr>
        <w:tabs>
          <w:tab w:val="left" w:pos="1741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แผ่น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>6</w:t>
      </w:r>
      <w:r w:rsidRPr="00EE45E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เรียนจากการจัดกิจกกรมการเรียนรูตามหลักปรัชญาของเศรษฐกิจพอเพียง</w:t>
      </w:r>
      <w:r w:rsidRPr="00EE45E9">
        <w:rPr>
          <w:rFonts w:ascii="TH SarabunPSK" w:hAnsi="TH SarabunPSK" w:cs="TH SarabunPSK"/>
          <w:sz w:val="32"/>
          <w:szCs w:val="32"/>
          <w:cs/>
        </w:rPr>
        <w:br/>
        <w:t xml:space="preserve">แผนการจัดการเรียนรู เรื่อง </w:t>
      </w:r>
      <w:r w:rsidRPr="00EE45E9">
        <w:rPr>
          <w:rFonts w:ascii="TH SarabunPSK" w:hAnsi="TH SarabunPSK" w:cs="TH SarabunPSK" w:hint="cs"/>
          <w:sz w:val="32"/>
          <w:szCs w:val="32"/>
          <w:cs/>
        </w:rPr>
        <w:t>พฤติกรรมการบริโภค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 ระดับชั้น ม.</w:t>
      </w:r>
      <w:r w:rsidRPr="00EE45E9">
        <w:rPr>
          <w:rFonts w:ascii="TH SarabunPSK" w:hAnsi="TH SarabunPSK" w:cs="TH SarabunPSK"/>
          <w:sz w:val="32"/>
          <w:szCs w:val="32"/>
        </w:rPr>
        <w:t xml:space="preserve">1 </w:t>
      </w:r>
      <w:r w:rsidRPr="00EE45E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EE45E9">
        <w:rPr>
          <w:rFonts w:ascii="TH SarabunPSK" w:hAnsi="TH SarabunPSK" w:cs="TH SarabunPSK"/>
          <w:sz w:val="32"/>
          <w:szCs w:val="32"/>
        </w:rPr>
        <w:t xml:space="preserve">2 </w:t>
      </w:r>
      <w:r w:rsidRPr="00EE45E9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F5AF9" w:rsidRPr="008F39DE" w:rsidRDefault="000F5AF9" w:rsidP="000F5AF9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0F5AF9" w:rsidRPr="008F39DE" w:rsidSect="00B723AA">
          <w:footerReference w:type="default" r:id="rId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0F5AF9" w:rsidRPr="00D00044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D00044">
        <w:rPr>
          <w:rFonts w:ascii="TH SarabunPSK" w:hAnsi="TH SarabunPSK" w:cs="TH SarabunPSK"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F5AF9" w:rsidRPr="00D00044" w:rsidRDefault="000F5AF9" w:rsidP="000F5AF9">
      <w:pPr>
        <w:jc w:val="center"/>
        <w:rPr>
          <w:rFonts w:ascii="TH SarabunPSK" w:hAnsi="TH SarabunPSK" w:cs="TH SarabunPSK"/>
          <w:sz w:val="32"/>
          <w:szCs w:val="32"/>
        </w:rPr>
      </w:pPr>
      <w:r w:rsidRPr="00D0004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74834" wp14:editId="0BF999DB">
                <wp:simplePos x="0" y="0"/>
                <wp:positionH relativeFrom="margin">
                  <wp:align>left</wp:align>
                </wp:positionH>
                <wp:positionV relativeFrom="paragraph">
                  <wp:posOffset>529590</wp:posOffset>
                </wp:positionV>
                <wp:extent cx="8985956" cy="3399155"/>
                <wp:effectExtent l="0" t="0" r="24765" b="1079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956" cy="339915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9F0910" id="สี่เหลี่ยมผืนผ้ามุมมน 1" o:spid="_x0000_s1026" style="position:absolute;margin-left:0;margin-top:41.7pt;width:707.55pt;height:267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" fillcolor="white [3201]" strokecolor="#7030a0" strokeweight="1.5pt">
                <v:stroke dashstyle="longDashDot" opacity="63479f" joinstyle="miter"/>
                <w10:wrap anchorx="margin"/>
              </v:roundrect>
            </w:pict>
          </mc:Fallback>
        </mc:AlternateContent>
      </w:r>
      <w:r w:rsidRPr="00D00044">
        <w:rPr>
          <w:rFonts w:ascii="TH SarabunPSK" w:hAnsi="TH SarabunPSK" w:cs="TH SarabunPSK"/>
          <w:sz w:val="32"/>
          <w:szCs w:val="32"/>
          <w:cs/>
        </w:rPr>
        <w:t xml:space="preserve">แผนที่ </w:t>
      </w:r>
      <w:r w:rsidRPr="00D00044">
        <w:rPr>
          <w:rFonts w:ascii="TH SarabunPSK" w:hAnsi="TH SarabunPSK" w:cs="TH SarabunPSK"/>
          <w:sz w:val="32"/>
          <w:szCs w:val="32"/>
        </w:rPr>
        <w:t xml:space="preserve">1 </w:t>
      </w:r>
      <w:r w:rsidRPr="00D00044">
        <w:rPr>
          <w:rFonts w:ascii="TH SarabunPSK" w:hAnsi="TH SarabunPSK" w:cs="TH SarabunPSK"/>
          <w:sz w:val="32"/>
          <w:szCs w:val="32"/>
          <w:cs/>
        </w:rPr>
        <w:t>ผังวิเคราะห์หน่วยการเรียนรู้</w:t>
      </w:r>
      <w:proofErr w:type="spellStart"/>
      <w:r w:rsidRPr="00D00044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D00044">
        <w:rPr>
          <w:rFonts w:ascii="TH SarabunPSK" w:hAnsi="TH SarabunPSK" w:cs="TH SarabunPSK"/>
          <w:sz w:val="32"/>
          <w:szCs w:val="32"/>
          <w:cs/>
        </w:rPr>
        <w:t>การ เพื่อเสริมสร้างคุณลักษณะอยู่อย่างพอเพียง</w:t>
      </w:r>
      <w:r w:rsidRPr="00D00044">
        <w:rPr>
          <w:rFonts w:ascii="TH SarabunPSK" w:hAnsi="TH SarabunPSK" w:cs="TH SarabunPSK"/>
          <w:sz w:val="32"/>
          <w:szCs w:val="32"/>
        </w:rPr>
        <w:t xml:space="preserve"> </w:t>
      </w:r>
      <w:r w:rsidRPr="00D00044">
        <w:rPr>
          <w:rFonts w:ascii="TH SarabunPSK" w:hAnsi="TH SarabunPSK" w:cs="TH SarabunPSK"/>
          <w:sz w:val="32"/>
          <w:szCs w:val="32"/>
          <w:cs/>
        </w:rPr>
        <w:br/>
        <w:t xml:space="preserve">หน่วยการเรียนรู้เรื่อง การบริโภค ระดับชั้น มัธยมศึกษาปีที่ </w:t>
      </w:r>
      <w:r w:rsidRPr="00D00044">
        <w:rPr>
          <w:rFonts w:ascii="TH SarabunPSK" w:hAnsi="TH SarabunPSK" w:cs="TH SarabunPSK"/>
          <w:sz w:val="32"/>
          <w:szCs w:val="32"/>
        </w:rPr>
        <w:t xml:space="preserve">1 </w:t>
      </w:r>
      <w:r w:rsidRPr="00D00044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D00044">
        <w:rPr>
          <w:rFonts w:ascii="TH SarabunPSK" w:hAnsi="TH SarabunPSK" w:cs="TH SarabunPSK"/>
          <w:sz w:val="32"/>
          <w:szCs w:val="32"/>
        </w:rPr>
        <w:t xml:space="preserve">4 </w:t>
      </w:r>
      <w:r w:rsidRPr="00D00044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F5AF9" w:rsidRDefault="000F5AF9" w:rsidP="000F5AF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902B6C" wp14:editId="12DE7EF1">
                <wp:simplePos x="0" y="0"/>
                <wp:positionH relativeFrom="column">
                  <wp:posOffset>6041036</wp:posOffset>
                </wp:positionH>
                <wp:positionV relativeFrom="paragraph">
                  <wp:posOffset>3760126</wp:posOffset>
                </wp:positionV>
                <wp:extent cx="2944849" cy="1513726"/>
                <wp:effectExtent l="0" t="0" r="27305" b="1079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849" cy="151372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Default="000F5AF9" w:rsidP="000F5A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การทำแบบทดสอบ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การศึกษาและอภิปราย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</w:p>
                          <w:p w:rsidR="000F5AF9" w:rsidRPr="00741D62" w:rsidRDefault="000F5AF9" w:rsidP="000F5A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การสืบค้นข้อมูล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การทำใบงาน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การนำเสนอผลงาน</w:t>
                            </w:r>
                          </w:p>
                          <w:p w:rsidR="000F5AF9" w:rsidRPr="000761DE" w:rsidRDefault="000F5AF9" w:rsidP="000F5A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0F5AF9" w:rsidRDefault="000F5AF9" w:rsidP="000F5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2B6C" id="สี่เหลี่ยมมุมเว้า 7" o:spid="_x0000_s1033" type="#_x0000_t21" style="position:absolute;margin-left:475.65pt;margin-top:296.05pt;width:231.9pt;height:1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" fillcolor="white [3201]" strokecolor="#70ad47 [3209]" strokeweight="1pt">
                <v:textbox>
                  <w:txbxContent>
                    <w:p w:rsidR="000F5AF9" w:rsidRDefault="000F5AF9" w:rsidP="000F5AF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การทำแบบทดสอบ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การศึกษาและอภิปราย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</w:p>
                    <w:p w:rsidR="000F5AF9" w:rsidRPr="00741D62" w:rsidRDefault="000F5AF9" w:rsidP="000F5AF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การสืบค้นข้อมูล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การทำใบงาน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การนำเสนอผลงาน</w:t>
                      </w:r>
                    </w:p>
                    <w:p w:rsidR="000F5AF9" w:rsidRPr="000761DE" w:rsidRDefault="000F5AF9" w:rsidP="000F5A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0F5AF9" w:rsidRDefault="000F5AF9" w:rsidP="000F5A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B89992" wp14:editId="50E88052">
                <wp:simplePos x="0" y="0"/>
                <wp:positionH relativeFrom="margin">
                  <wp:posOffset>2908092</wp:posOffset>
                </wp:positionH>
                <wp:positionV relativeFrom="paragraph">
                  <wp:posOffset>3805097</wp:posOffset>
                </wp:positionV>
                <wp:extent cx="3082925" cy="1469036"/>
                <wp:effectExtent l="0" t="0" r="22225" b="17145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46903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0761DE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มีวินัย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งมั่นในการทำงาน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มีจิตสาธารณะ</w:t>
                            </w:r>
                          </w:p>
                          <w:p w:rsidR="000F5AF9" w:rsidRDefault="000F5AF9" w:rsidP="000F5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89992" id="สี่เหลี่ยมมุมเว้า 6" o:spid="_x0000_s1034" type="#_x0000_t21" style="position:absolute;margin-left:229pt;margin-top:299.6pt;width:242.75pt;height:115.6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" fillcolor="white [3201]" strokecolor="#70ad47 [3209]" strokeweight="1pt">
                <v:textbox>
                  <w:txbxContent>
                    <w:p w:rsidR="000F5AF9" w:rsidRPr="000761DE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มีวินัย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  <w:t>-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งมั่นในการทำงาน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มีจิตสาธารณะ</w:t>
                      </w:r>
                    </w:p>
                    <w:p w:rsidR="000F5AF9" w:rsidRDefault="000F5AF9" w:rsidP="000F5AF9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F98D8" wp14:editId="59E73BC8">
                <wp:simplePos x="0" y="0"/>
                <wp:positionH relativeFrom="column">
                  <wp:posOffset>-29980</wp:posOffset>
                </wp:positionH>
                <wp:positionV relativeFrom="paragraph">
                  <wp:posOffset>3760126</wp:posOffset>
                </wp:positionV>
                <wp:extent cx="2860040" cy="1484027"/>
                <wp:effectExtent l="0" t="0" r="16510" b="2095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48402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D00044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การใช้เทคโนโลยี              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กระบวนการกลุ่ม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0F5AF9" w:rsidRPr="00D00044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98D8" id="สี่เหลี่ยมมุมเว้า 5" o:spid="_x0000_s1035" type="#_x0000_t21" style="position:absolute;margin-left:-2.35pt;margin-top:296.05pt;width:225.2pt;height:11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" fillcolor="white [3201]" strokecolor="#70ad47 [3209]" strokeweight="1pt">
                <v:textbox>
                  <w:txbxContent>
                    <w:p w:rsidR="000F5AF9" w:rsidRPr="00D00044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การใช้เทคโนโลยี              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กระบวนการกลุ่ม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0F5AF9" w:rsidRPr="00D00044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ED5309" wp14:editId="29972F8D">
                <wp:simplePos x="0" y="0"/>
                <wp:positionH relativeFrom="column">
                  <wp:posOffset>4267200</wp:posOffset>
                </wp:positionH>
                <wp:positionV relativeFrom="paragraph">
                  <wp:posOffset>3306396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CEF30" id="ลูกศรลง 12" o:spid="_x0000_s1026" type="#_x0000_t67" style="position:absolute;margin-left:336pt;margin-top:260.35pt;width:33.25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" adj="11631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07FF4D" wp14:editId="55DA06F6">
                <wp:simplePos x="0" y="0"/>
                <wp:positionH relativeFrom="margin">
                  <wp:posOffset>6940062</wp:posOffset>
                </wp:positionH>
                <wp:positionV relativeFrom="paragraph">
                  <wp:posOffset>680427</wp:posOffset>
                </wp:positionV>
                <wp:extent cx="1981200" cy="1746738"/>
                <wp:effectExtent l="0" t="0" r="19050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467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EA482F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(2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เรื่อง ทรัพย์สินทางปัญญามาตรฐาน/ตัวชี้วัด ส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3.2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1/4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กฎหมายเกี่ยวกับทรัพย์สินทางปัญญา</w:t>
                            </w:r>
                          </w:p>
                          <w:p w:rsidR="000F5AF9" w:rsidRDefault="000F5AF9" w:rsidP="000F5A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7FF4D" id="สี่เหลี่ยมผืนผ้ามุมมน 3" o:spid="_x0000_s1036" style="position:absolute;margin-left:546.45pt;margin-top:53.6pt;width:156pt;height:1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" fillcolor="white [3201]" strokecolor="black [3200]" strokeweight="1pt">
                <v:stroke joinstyle="miter"/>
                <v:textbox>
                  <w:txbxContent>
                    <w:p w:rsidR="000F5AF9" w:rsidRPr="00EA482F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(2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เรื่อง ทรัพย์สินทางปัญญามาตรฐาน/ตัวชี้วัด ส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3.2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1/4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กฎหมายเกี่ยวกับทรัพย์สินทางปัญญา</w:t>
                      </w:r>
                    </w:p>
                    <w:p w:rsidR="000F5AF9" w:rsidRDefault="000F5AF9" w:rsidP="000F5AF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49EAFA" wp14:editId="36C849F8">
                <wp:simplePos x="0" y="0"/>
                <wp:positionH relativeFrom="column">
                  <wp:posOffset>2039229</wp:posOffset>
                </wp:positionH>
                <wp:positionV relativeFrom="paragraph">
                  <wp:posOffset>1524488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4AAD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0.55pt;margin-top:120.05pt;width:33.3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A7E12" wp14:editId="3F533D40">
                <wp:simplePos x="0" y="0"/>
                <wp:positionH relativeFrom="column">
                  <wp:posOffset>6540793</wp:posOffset>
                </wp:positionH>
                <wp:positionV relativeFrom="paragraph">
                  <wp:posOffset>1582713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9391D7" id="ลูกศรเชื่อมต่อแบบตรง 9" o:spid="_x0000_s1026" type="#_x0000_t32" style="position:absolute;margin-left:515pt;margin-top:124.6pt;width:33.25pt;height: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18961" wp14:editId="73E032DD">
                <wp:simplePos x="0" y="0"/>
                <wp:positionH relativeFrom="column">
                  <wp:posOffset>2461504</wp:posOffset>
                </wp:positionH>
                <wp:positionV relativeFrom="paragraph">
                  <wp:posOffset>246429</wp:posOffset>
                </wp:positionV>
                <wp:extent cx="4067908" cy="2719754"/>
                <wp:effectExtent l="0" t="0" r="27940" b="2349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908" cy="271975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4F792F" w:rsidRDefault="000F5AF9" w:rsidP="000F5AF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ชื่อหน่วยการเรียนรู้เรื่อง การบริโภค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(4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0F5AF9" w:rsidRPr="004F792F" w:rsidRDefault="000F5AF9" w:rsidP="000F5AF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F79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 การบริโภคมีความสำคัญและจำเป็นต่อการดำรงชีวิตของครัวเรือนเป็นอย่างมาก ในการเลือกบริโภคสินค้าและบริการควรคำนึงถึงหลักการสำคัญ คือ ประหยัด ประโยชน์ คุณภาพและราคา และปลอดภัย ปัจจัยที่มีอิทธิพลต่อพฤติกรรมการบริโภค ได้แก่ รายได้ของผู้บริโภค ราคาของสินค้าและบริการ รสนิยมของผู้บริโภค สังคมและสิ่งแวดล้อม ฤดูกาล และการคาดคะเนเกี่ยวกับราคา นอกจากนี้ ค่านิยมและพฤติกรรมการบริโภคก็มีผลต่อการบริโภคสินค้าและบริการของคนในสังคมปัจจุบัน</w:t>
                            </w:r>
                          </w:p>
                          <w:p w:rsidR="000F5AF9" w:rsidRDefault="000F5AF9" w:rsidP="000F5AF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18961" id="สี่เหลี่ยมผืนผ้ามุมมน 2" o:spid="_x0000_s1037" style="position:absolute;margin-left:193.8pt;margin-top:19.4pt;width:320.3pt;height:2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" filled="f" strokecolor="black [3200]" strokeweight="1pt">
                <v:stroke joinstyle="miter"/>
                <v:textbox>
                  <w:txbxContent>
                    <w:p w:rsidR="000F5AF9" w:rsidRPr="004F792F" w:rsidRDefault="000F5AF9" w:rsidP="000F5AF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ชื่อหน่วยการเรียนรู้เรื่อง การบริโภค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(4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0F5AF9" w:rsidRPr="004F792F" w:rsidRDefault="000F5AF9" w:rsidP="000F5AF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F792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 การบริโภคมีความสำคัญและจำเป็นต่อการดำรงชีวิตของครัวเรือนเป็นอย่างมาก ในการเลือกบริโภคสินค้าและบริการควรคำนึงถึงหลักการสำคัญ คือ ประหยัด ประโยชน์ คุณภาพและราคา และปลอดภัย ปัจจัยที่มีอิทธิพลต่อพฤติกรรมการบริโภค ได้แก่ รายได้ของผู้บริโภค ราคาของสินค้าและบริการ รสนิยมของผู้บริโภค สังคมและสิ่งแวดล้อม ฤดูกาล และการคาดคะเนเกี่ยวกับราคา นอกจากนี้ ค่านิยมและพฤติกรรมการบริโภคก็มีผลต่อการบริโภคสินค้าและบริการของคนในสังคมปัจจุบัน</w:t>
                      </w:r>
                    </w:p>
                    <w:p w:rsidR="000F5AF9" w:rsidRDefault="000F5AF9" w:rsidP="000F5AF9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0C4663" wp14:editId="20F538C8">
                <wp:simplePos x="0" y="0"/>
                <wp:positionH relativeFrom="column">
                  <wp:posOffset>35169</wp:posOffset>
                </wp:positionH>
                <wp:positionV relativeFrom="paragraph">
                  <wp:posOffset>656981</wp:posOffset>
                </wp:positionV>
                <wp:extent cx="2004646" cy="1512277"/>
                <wp:effectExtent l="0" t="0" r="15240" b="1206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646" cy="151227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AF9" w:rsidRPr="003B29CB" w:rsidRDefault="000F5AF9" w:rsidP="000F5A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(2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พฤติกรรมการบริโภค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3.1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1/2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ความหมายความสำคัญการบริโภค</w:t>
                            </w:r>
                          </w:p>
                          <w:p w:rsidR="000F5AF9" w:rsidRDefault="000F5AF9" w:rsidP="000F5A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0C4663" id="สี่เหลี่ยมผืนผ้ามุมมน 4" o:spid="_x0000_s1038" style="position:absolute;margin-left:2.75pt;margin-top:51.75pt;width:157.85pt;height:119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" fillcolor="white [3201]" strokecolor="black [3200]" strokeweight="1pt">
                <v:stroke joinstyle="miter"/>
                <v:textbox>
                  <w:txbxContent>
                    <w:p w:rsidR="000F5AF9" w:rsidRPr="003B29CB" w:rsidRDefault="000F5AF9" w:rsidP="000F5A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(2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พฤติกรรมการบริโภค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3.1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1/2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ความหมายความสำคัญการบริโภค</w:t>
                      </w:r>
                    </w:p>
                    <w:p w:rsidR="000F5AF9" w:rsidRDefault="000F5AF9" w:rsidP="000F5AF9"/>
                  </w:txbxContent>
                </v:textbox>
              </v:roundrect>
            </w:pict>
          </mc:Fallback>
        </mc:AlternateContent>
      </w:r>
    </w:p>
    <w:p w:rsidR="00844C1F" w:rsidRDefault="00844C1F">
      <w:bookmarkStart w:id="0" w:name="_GoBack"/>
      <w:bookmarkEnd w:id="0"/>
    </w:p>
    <w:sectPr w:rsidR="00844C1F" w:rsidSect="00D14B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9DE" w:rsidRDefault="000F5AF9">
    <w:pPr>
      <w:pStyle w:val="a3"/>
    </w:pPr>
  </w:p>
  <w:p w:rsidR="008F39DE" w:rsidRDefault="000F5AF9">
    <w:pPr>
      <w:pStyle w:val="a3"/>
    </w:pPr>
  </w:p>
  <w:p w:rsidR="008F39DE" w:rsidRDefault="000F5AF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F9"/>
    <w:rsid w:val="000F5AF9"/>
    <w:rsid w:val="0084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FC25A-2C93-433C-86EC-C4807C9A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F5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0F5AF9"/>
  </w:style>
  <w:style w:type="table" w:styleId="a5">
    <w:name w:val="Table Grid"/>
    <w:basedOn w:val="a1"/>
    <w:uiPriority w:val="59"/>
    <w:rsid w:val="000F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ลักษณะ1"/>
    <w:basedOn w:val="a"/>
    <w:link w:val="10"/>
    <w:rsid w:val="000F5AF9"/>
    <w:pPr>
      <w:spacing w:after="0" w:line="240" w:lineRule="auto"/>
    </w:pPr>
    <w:rPr>
      <w:rFonts w:ascii="WP Primary" w:eastAsia="Times New Roman" w:hAnsi="WP Primary" w:cs="WP Primary"/>
      <w:sz w:val="30"/>
      <w:szCs w:val="30"/>
    </w:rPr>
  </w:style>
  <w:style w:type="character" w:customStyle="1" w:styleId="10">
    <w:name w:val="ลักษณะ1 อักขระ"/>
    <w:link w:val="1"/>
    <w:rsid w:val="000F5AF9"/>
    <w:rPr>
      <w:rFonts w:ascii="WP Primary" w:eastAsia="Times New Roman" w:hAnsi="WP Primary" w:cs="WP Primary"/>
      <w:sz w:val="30"/>
      <w:szCs w:val="30"/>
    </w:rPr>
  </w:style>
  <w:style w:type="table" w:customStyle="1" w:styleId="11">
    <w:name w:val="เส้นตาราง1"/>
    <w:basedOn w:val="a1"/>
    <w:next w:val="a5"/>
    <w:uiPriority w:val="59"/>
    <w:rsid w:val="000F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1059</Words>
  <Characters>6038</Characters>
  <Application>Microsoft Office Word</Application>
  <DocSecurity>0</DocSecurity>
  <Lines>50</Lines>
  <Paragraphs>14</Paragraphs>
  <ScaleCrop>false</ScaleCrop>
  <Company>www.easyosteam.com</Company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2020-08-23T17:31:00Z</dcterms:created>
  <dcterms:modified xsi:type="dcterms:W3CDTF">2020-08-23T17:32:00Z</dcterms:modified>
</cp:coreProperties>
</file>